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ook w:val="04A0" w:firstRow="1" w:lastRow="0" w:firstColumn="1" w:lastColumn="0" w:noHBand="0" w:noVBand="1"/>
      </w:tblPr>
      <w:tblGrid>
        <w:gridCol w:w="4855"/>
        <w:gridCol w:w="6030"/>
      </w:tblGrid>
      <w:tr w:rsidR="00554E17" w14:paraId="50BE88AA" w14:textId="77777777" w:rsidTr="00554E17">
        <w:tc>
          <w:tcPr>
            <w:tcW w:w="4855" w:type="dxa"/>
          </w:tcPr>
          <w:p w14:paraId="2273042E" w14:textId="77777777" w:rsidR="00554E17" w:rsidRDefault="00554E17">
            <w:r>
              <w:t>Quotes form the Dec of Ind</w:t>
            </w:r>
          </w:p>
        </w:tc>
        <w:tc>
          <w:tcPr>
            <w:tcW w:w="6030" w:type="dxa"/>
          </w:tcPr>
          <w:p w14:paraId="31742BBC" w14:textId="77777777" w:rsidR="00554E17" w:rsidRDefault="00554E17">
            <w:r>
              <w:t xml:space="preserve">What part is this quote from? What is the purpose? What key ideas does it include? </w:t>
            </w:r>
          </w:p>
        </w:tc>
      </w:tr>
      <w:tr w:rsidR="00554E17" w14:paraId="357BC03C" w14:textId="77777777" w:rsidTr="00554E17">
        <w:tc>
          <w:tcPr>
            <w:tcW w:w="4855" w:type="dxa"/>
          </w:tcPr>
          <w:p w14:paraId="388DB288" w14:textId="77777777" w:rsidR="00554E17" w:rsidRPr="00554E17" w:rsidRDefault="00554E17">
            <w:pPr>
              <w:rPr>
                <w:sz w:val="20"/>
              </w:rPr>
            </w:pPr>
            <w:r w:rsidRPr="00554E17">
              <w:rPr>
                <w:rFonts w:ascii="Arial" w:hAnsi="Arial" w:cs="Arial"/>
                <w:color w:val="555555"/>
                <w:sz w:val="20"/>
                <w:shd w:val="clear" w:color="auto" w:fill="FFFFFF"/>
              </w:rPr>
              <w:t>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tc>
        <w:tc>
          <w:tcPr>
            <w:tcW w:w="6030" w:type="dxa"/>
          </w:tcPr>
          <w:p w14:paraId="2F06DDE7" w14:textId="77777777" w:rsidR="00554E17" w:rsidRDefault="00554E17"/>
        </w:tc>
      </w:tr>
      <w:tr w:rsidR="00554E17" w14:paraId="70FF5DF8" w14:textId="77777777" w:rsidTr="00554E17">
        <w:tc>
          <w:tcPr>
            <w:tcW w:w="4855" w:type="dxa"/>
          </w:tcPr>
          <w:p w14:paraId="678A850D" w14:textId="77777777" w:rsidR="00554E17" w:rsidRPr="00554E17" w:rsidRDefault="00554E17">
            <w:pPr>
              <w:rPr>
                <w:sz w:val="20"/>
              </w:rPr>
            </w:pPr>
            <w:r w:rsidRPr="00554E17">
              <w:rPr>
                <w:rFonts w:ascii="Arial" w:hAnsi="Arial" w:cs="Arial"/>
                <w:color w:val="555555"/>
                <w:sz w:val="20"/>
                <w:shd w:val="clear" w:color="auto" w:fill="FFFFFF"/>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w:t>
            </w:r>
            <w:r w:rsidRPr="00554E17">
              <w:rPr>
                <w:rFonts w:ascii="Arial" w:hAnsi="Arial" w:cs="Arial"/>
                <w:color w:val="555555"/>
                <w:sz w:val="20"/>
                <w:shd w:val="clear" w:color="auto" w:fill="FFFFFF"/>
              </w:rPr>
              <w:t>…</w:t>
            </w:r>
          </w:p>
        </w:tc>
        <w:tc>
          <w:tcPr>
            <w:tcW w:w="6030" w:type="dxa"/>
          </w:tcPr>
          <w:p w14:paraId="481F39F6" w14:textId="77777777" w:rsidR="00554E17" w:rsidRDefault="00554E17"/>
        </w:tc>
      </w:tr>
      <w:tr w:rsidR="00554E17" w14:paraId="41123BBB" w14:textId="77777777" w:rsidTr="00554E17">
        <w:tc>
          <w:tcPr>
            <w:tcW w:w="4855" w:type="dxa"/>
          </w:tcPr>
          <w:p w14:paraId="0FC4D780" w14:textId="77777777" w:rsidR="00554E17" w:rsidRPr="00554E17" w:rsidRDefault="00554E17" w:rsidP="00554E17">
            <w:pPr>
              <w:pStyle w:val="NormalWeb"/>
              <w:shd w:val="clear" w:color="auto" w:fill="FFFFFF"/>
              <w:spacing w:before="0" w:beforeAutospacing="0" w:after="0" w:afterAutospacing="0"/>
              <w:rPr>
                <w:rFonts w:ascii="Arial" w:hAnsi="Arial" w:cs="Arial"/>
                <w:color w:val="555555"/>
                <w:sz w:val="22"/>
              </w:rPr>
            </w:pPr>
            <w:r>
              <w:rPr>
                <w:rFonts w:ascii="Arial" w:hAnsi="Arial" w:cs="Arial"/>
                <w:color w:val="555555"/>
                <w:sz w:val="22"/>
              </w:rPr>
              <w:t>…</w:t>
            </w:r>
            <w:r w:rsidRPr="00554E17">
              <w:rPr>
                <w:rFonts w:ascii="Arial" w:hAnsi="Arial" w:cs="Arial"/>
                <w:color w:val="555555"/>
                <w:sz w:val="22"/>
              </w:rPr>
              <w:t>He has kept among us, in times of peace, Standing Armies without the Consent of our legislatures.</w:t>
            </w:r>
          </w:p>
          <w:p w14:paraId="0D8C0C44" w14:textId="77777777" w:rsidR="00554E17" w:rsidRPr="00554E17" w:rsidRDefault="00554E17" w:rsidP="00554E17">
            <w:pPr>
              <w:pStyle w:val="NormalWeb"/>
              <w:shd w:val="clear" w:color="auto" w:fill="FFFFFF"/>
              <w:spacing w:before="0" w:beforeAutospacing="0" w:after="0" w:afterAutospacing="0"/>
              <w:rPr>
                <w:rFonts w:ascii="Arial" w:hAnsi="Arial" w:cs="Arial"/>
                <w:color w:val="555555"/>
                <w:sz w:val="22"/>
              </w:rPr>
            </w:pPr>
            <w:r w:rsidRPr="00554E17">
              <w:rPr>
                <w:rFonts w:ascii="Arial" w:hAnsi="Arial" w:cs="Arial"/>
                <w:color w:val="555555"/>
                <w:sz w:val="22"/>
              </w:rPr>
              <w:t>He has affected to render the Military independent of and superior to the Civil power.</w:t>
            </w:r>
          </w:p>
          <w:p w14:paraId="50BF3A1C" w14:textId="77777777" w:rsidR="00554E17" w:rsidRPr="00554E17" w:rsidRDefault="00554E17" w:rsidP="00554E17">
            <w:pPr>
              <w:pStyle w:val="NormalWeb"/>
              <w:shd w:val="clear" w:color="auto" w:fill="FFFFFF"/>
              <w:spacing w:before="0" w:beforeAutospacing="0" w:after="0" w:afterAutospacing="0"/>
              <w:rPr>
                <w:rFonts w:ascii="Arial" w:hAnsi="Arial" w:cs="Arial"/>
                <w:color w:val="555555"/>
                <w:sz w:val="22"/>
              </w:rPr>
            </w:pPr>
            <w:r w:rsidRPr="00554E17">
              <w:rPr>
                <w:rFonts w:ascii="Arial" w:hAnsi="Arial" w:cs="Arial"/>
                <w:color w:val="555555"/>
                <w:sz w:val="22"/>
              </w:rPr>
              <w:t>He has combined with others to subject us to a jurisdiction foreign to our constitution, and unacknowledged by our laws; giving his Assent to their Acts of pretended Legislation:</w:t>
            </w:r>
          </w:p>
          <w:p w14:paraId="532520DB" w14:textId="77777777" w:rsidR="00554E17" w:rsidRPr="00554E17" w:rsidRDefault="00554E17" w:rsidP="00554E17">
            <w:pPr>
              <w:pStyle w:val="NormalWeb"/>
              <w:shd w:val="clear" w:color="auto" w:fill="FFFFFF"/>
              <w:spacing w:before="0" w:beforeAutospacing="0" w:after="0" w:afterAutospacing="0"/>
              <w:rPr>
                <w:rFonts w:ascii="Arial" w:hAnsi="Arial" w:cs="Arial"/>
                <w:color w:val="555555"/>
                <w:sz w:val="22"/>
              </w:rPr>
            </w:pPr>
            <w:r w:rsidRPr="00554E17">
              <w:rPr>
                <w:rFonts w:ascii="Arial" w:hAnsi="Arial" w:cs="Arial"/>
                <w:color w:val="555555"/>
                <w:sz w:val="22"/>
              </w:rPr>
              <w:t>For Quartering large bodies of armed troops among us:</w:t>
            </w:r>
          </w:p>
          <w:p w14:paraId="526A65D9" w14:textId="77777777" w:rsidR="00554E17" w:rsidRPr="00554E17" w:rsidRDefault="00554E17" w:rsidP="00554E17">
            <w:pPr>
              <w:pStyle w:val="NormalWeb"/>
              <w:shd w:val="clear" w:color="auto" w:fill="FFFFFF"/>
              <w:spacing w:before="0" w:beforeAutospacing="0" w:after="0" w:afterAutospacing="0"/>
              <w:rPr>
                <w:rFonts w:ascii="Arial" w:hAnsi="Arial" w:cs="Arial"/>
                <w:color w:val="555555"/>
                <w:sz w:val="22"/>
              </w:rPr>
            </w:pPr>
            <w:r w:rsidRPr="00554E17">
              <w:rPr>
                <w:rFonts w:ascii="Arial" w:hAnsi="Arial" w:cs="Arial"/>
                <w:color w:val="555555"/>
                <w:sz w:val="22"/>
              </w:rPr>
              <w:t>For protecting them, by a mock Trial, from punishment for any Murders which they should commit on the Inhabitants of these States:</w:t>
            </w:r>
          </w:p>
          <w:p w14:paraId="56D20C13" w14:textId="77777777" w:rsidR="00554E17" w:rsidRPr="00554E17" w:rsidRDefault="00554E17" w:rsidP="00554E17">
            <w:pPr>
              <w:pStyle w:val="NormalWeb"/>
              <w:shd w:val="clear" w:color="auto" w:fill="FFFFFF"/>
              <w:spacing w:before="0" w:beforeAutospacing="0" w:after="0" w:afterAutospacing="0"/>
              <w:rPr>
                <w:rFonts w:ascii="Arial" w:hAnsi="Arial" w:cs="Arial"/>
                <w:color w:val="555555"/>
                <w:sz w:val="22"/>
              </w:rPr>
            </w:pPr>
            <w:r w:rsidRPr="00554E17">
              <w:rPr>
                <w:rFonts w:ascii="Arial" w:hAnsi="Arial" w:cs="Arial"/>
                <w:color w:val="555555"/>
                <w:sz w:val="22"/>
              </w:rPr>
              <w:t>For cutting off our Trade with all parts of the world:</w:t>
            </w:r>
          </w:p>
          <w:p w14:paraId="5326115D" w14:textId="77777777" w:rsidR="00554E17" w:rsidRPr="00554E17" w:rsidRDefault="00554E17" w:rsidP="00554E17">
            <w:pPr>
              <w:pStyle w:val="NormalWeb"/>
              <w:shd w:val="clear" w:color="auto" w:fill="FFFFFF"/>
              <w:spacing w:before="0" w:beforeAutospacing="0" w:after="0" w:afterAutospacing="0"/>
              <w:rPr>
                <w:rFonts w:ascii="Arial" w:hAnsi="Arial" w:cs="Arial"/>
                <w:color w:val="555555"/>
                <w:sz w:val="22"/>
              </w:rPr>
            </w:pPr>
            <w:r w:rsidRPr="00554E17">
              <w:rPr>
                <w:rFonts w:ascii="Arial" w:hAnsi="Arial" w:cs="Arial"/>
                <w:color w:val="555555"/>
                <w:sz w:val="22"/>
              </w:rPr>
              <w:t>For imposing Taxes on us without our Consent:</w:t>
            </w:r>
          </w:p>
          <w:p w14:paraId="7674FC2A" w14:textId="77777777" w:rsidR="00554E17" w:rsidRPr="00554E17" w:rsidRDefault="00554E17" w:rsidP="00554E17">
            <w:pPr>
              <w:pStyle w:val="NormalWeb"/>
              <w:shd w:val="clear" w:color="auto" w:fill="FFFFFF"/>
              <w:spacing w:before="0" w:beforeAutospacing="0" w:after="0" w:afterAutospacing="0"/>
              <w:rPr>
                <w:rFonts w:ascii="Arial" w:hAnsi="Arial" w:cs="Arial"/>
                <w:color w:val="555555"/>
                <w:sz w:val="22"/>
              </w:rPr>
            </w:pPr>
            <w:r w:rsidRPr="00554E17">
              <w:rPr>
                <w:rFonts w:ascii="Arial" w:hAnsi="Arial" w:cs="Arial"/>
                <w:color w:val="555555"/>
                <w:sz w:val="22"/>
              </w:rPr>
              <w:t>For depriving us in many cases, of the benefits of Trial by Jury:</w:t>
            </w:r>
          </w:p>
          <w:p w14:paraId="00FAE03B" w14:textId="77777777" w:rsidR="00554E17" w:rsidRPr="00554E17" w:rsidRDefault="00554E17" w:rsidP="00554E17">
            <w:pPr>
              <w:pStyle w:val="NormalWeb"/>
              <w:shd w:val="clear" w:color="auto" w:fill="FFFFFF"/>
              <w:spacing w:before="0" w:beforeAutospacing="0" w:after="0" w:afterAutospacing="0"/>
              <w:rPr>
                <w:sz w:val="22"/>
              </w:rPr>
            </w:pPr>
            <w:r w:rsidRPr="00554E17">
              <w:rPr>
                <w:rFonts w:ascii="Arial" w:hAnsi="Arial" w:cs="Arial"/>
                <w:color w:val="555555"/>
                <w:sz w:val="22"/>
              </w:rPr>
              <w:t>For transporting us beyond Seas to be tried for pretended offences</w:t>
            </w:r>
            <w:r>
              <w:rPr>
                <w:rFonts w:ascii="Arial" w:hAnsi="Arial" w:cs="Arial"/>
                <w:color w:val="555555"/>
                <w:sz w:val="22"/>
              </w:rPr>
              <w:t>…</w:t>
            </w:r>
          </w:p>
        </w:tc>
        <w:tc>
          <w:tcPr>
            <w:tcW w:w="6030" w:type="dxa"/>
          </w:tcPr>
          <w:p w14:paraId="3378EC69" w14:textId="77777777" w:rsidR="00554E17" w:rsidRDefault="00554E17" w:rsidP="00554E17"/>
        </w:tc>
      </w:tr>
      <w:tr w:rsidR="00554E17" w14:paraId="19FA9775" w14:textId="77777777" w:rsidTr="00554E17">
        <w:tc>
          <w:tcPr>
            <w:tcW w:w="4855" w:type="dxa"/>
          </w:tcPr>
          <w:p w14:paraId="738A5421" w14:textId="77777777" w:rsidR="00554E17" w:rsidRDefault="00554E17">
            <w:r>
              <w:rPr>
                <w:rFonts w:ascii="Arial" w:hAnsi="Arial" w:cs="Arial"/>
                <w:color w:val="555555"/>
                <w:shd w:val="clear" w:color="auto" w:fill="FFFFFF"/>
              </w:rPr>
              <w:t>…</w:t>
            </w:r>
            <w:r w:rsidRPr="00554E17">
              <w:rPr>
                <w:rFonts w:ascii="Arial" w:hAnsi="Arial" w:cs="Arial"/>
                <w:color w:val="555555"/>
                <w:sz w:val="20"/>
                <w:shd w:val="clear" w:color="auto" w:fill="FFFFFF"/>
              </w:rPr>
              <w:t>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tc>
        <w:tc>
          <w:tcPr>
            <w:tcW w:w="6030" w:type="dxa"/>
          </w:tcPr>
          <w:p w14:paraId="1CCA5A65" w14:textId="77777777" w:rsidR="00554E17" w:rsidRDefault="00554E17"/>
        </w:tc>
      </w:tr>
    </w:tbl>
    <w:p w14:paraId="3D9110E9" w14:textId="77777777" w:rsidR="00554E17" w:rsidRDefault="00554E17">
      <w:r>
        <w:t>How does this format help to express the reasons for separating from Great Britain?</w:t>
      </w:r>
      <w:bookmarkStart w:id="0" w:name="_GoBack"/>
      <w:bookmarkEnd w:id="0"/>
    </w:p>
    <w:sectPr w:rsidR="00554E17" w:rsidSect="00554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17"/>
    <w:rsid w:val="00066D09"/>
    <w:rsid w:val="0055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9475"/>
  <w15:chartTrackingRefBased/>
  <w15:docId w15:val="{FD4BBC50-7ABC-4063-B56E-C63EF1F3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4E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KAUFLIN, JENNIFER</dc:creator>
  <cp:keywords/>
  <dc:description/>
  <cp:lastModifiedBy>KAUFLIN, JENNIFER</cp:lastModifiedBy>
  <cp:revision>1</cp:revision>
  <dcterms:created xsi:type="dcterms:W3CDTF">2018-10-12T12:59:00Z</dcterms:created>
  <dcterms:modified xsi:type="dcterms:W3CDTF">2018-10-12T13:09:00Z</dcterms:modified>
</cp:coreProperties>
</file>